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81" w:rsidRDefault="00746C81" w:rsidP="00746C81">
      <w:pPr>
        <w:jc w:val="both"/>
        <w:rPr>
          <w:sz w:val="23"/>
          <w:szCs w:val="23"/>
        </w:rPr>
      </w:pPr>
      <w:r>
        <w:rPr>
          <w:b/>
          <w:sz w:val="28"/>
          <w:szCs w:val="28"/>
        </w:rPr>
        <w:t xml:space="preserve"> </w:t>
      </w:r>
    </w:p>
    <w:p w:rsidR="00057F9A" w:rsidRDefault="00057F9A" w:rsidP="00057F9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71500" cy="542925"/>
            <wp:effectExtent l="0" t="0" r="0" b="9525"/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9A" w:rsidRDefault="00057F9A" w:rsidP="00057F9A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АДМИНИСТРАЦИЯ  МУНИЦИПАЛЬНОГО  ОБРАЗОВАНИЯ  «КЛЮЧЕВСКОЕ»</w:t>
      </w:r>
    </w:p>
    <w:p w:rsidR="00057F9A" w:rsidRDefault="00057F9A" w:rsidP="00057F9A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«КЛЮЧ»  МУНИЦИПАЛ  КЫЛДЫТЭТЛЭН АДМИНИСТРАЦИЕЗ</w:t>
      </w:r>
    </w:p>
    <w:p w:rsidR="00057F9A" w:rsidRDefault="00057F9A" w:rsidP="00057F9A">
      <w:pPr>
        <w:jc w:val="center"/>
        <w:rPr>
          <w:rFonts w:eastAsiaTheme="minorHAnsi"/>
          <w:b/>
          <w:lang w:eastAsia="en-US"/>
        </w:rPr>
      </w:pPr>
    </w:p>
    <w:p w:rsidR="00057F9A" w:rsidRDefault="00057F9A" w:rsidP="00057F9A">
      <w:pPr>
        <w:jc w:val="center"/>
        <w:rPr>
          <w:rFonts w:eastAsiaTheme="minorHAnsi"/>
          <w:b/>
          <w:lang w:eastAsia="en-US"/>
        </w:rPr>
      </w:pPr>
    </w:p>
    <w:p w:rsidR="00057F9A" w:rsidRDefault="00057F9A" w:rsidP="00057F9A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ПОСТАНОВЛЕНИЕ</w:t>
      </w:r>
    </w:p>
    <w:p w:rsidR="00057F9A" w:rsidRDefault="00057F9A" w:rsidP="00057F9A">
      <w:pPr>
        <w:pStyle w:val="20"/>
        <w:shd w:val="clear" w:color="auto" w:fill="auto"/>
        <w:spacing w:after="308" w:line="230" w:lineRule="exact"/>
        <w:ind w:left="40" w:firstLine="0"/>
      </w:pPr>
    </w:p>
    <w:p w:rsidR="00057F9A" w:rsidRPr="00EF5B57" w:rsidRDefault="00057F9A" w:rsidP="00057F9A">
      <w:pPr>
        <w:pStyle w:val="20"/>
        <w:shd w:val="clear" w:color="auto" w:fill="auto"/>
        <w:spacing w:after="549" w:line="230" w:lineRule="exact"/>
        <w:ind w:firstLine="0"/>
        <w:jc w:val="left"/>
        <w:rPr>
          <w:b w:val="0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5398770</wp:posOffset>
                </wp:positionH>
                <wp:positionV relativeFrom="paragraph">
                  <wp:posOffset>20320</wp:posOffset>
                </wp:positionV>
                <wp:extent cx="807085" cy="123825"/>
                <wp:effectExtent l="0" t="0" r="12065" b="635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9A" w:rsidRPr="00EF5B57" w:rsidRDefault="00057F9A" w:rsidP="00057F9A">
                            <w:pPr>
                              <w:pStyle w:val="30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F5B57">
                              <w:rPr>
                                <w:rStyle w:val="3Exact"/>
                                <w:sz w:val="24"/>
                                <w:szCs w:val="24"/>
                              </w:rPr>
                              <w:t>№ 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25.1pt;margin-top:1.6pt;width:63.55pt;height:9.7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" filled="f" stroked="f">
                <v:textbox style="mso-fit-shape-to-text:t" inset="0,0,0,0">
                  <w:txbxContent>
                    <w:p w:rsidR="00057F9A" w:rsidRPr="00EF5B57" w:rsidRDefault="00057F9A" w:rsidP="00057F9A">
                      <w:pPr>
                        <w:pStyle w:val="30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  <w:rPr>
                          <w:sz w:val="24"/>
                          <w:szCs w:val="24"/>
                        </w:rPr>
                      </w:pPr>
                      <w:r w:rsidRPr="00EF5B57">
                        <w:rPr>
                          <w:rStyle w:val="3Exact"/>
                          <w:sz w:val="24"/>
                          <w:szCs w:val="24"/>
                        </w:rPr>
                        <w:t>№ 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 w:val="0"/>
          <w:sz w:val="24"/>
          <w:szCs w:val="24"/>
        </w:rPr>
        <w:t>от 02 июня 2014 года</w:t>
      </w:r>
    </w:p>
    <w:p w:rsidR="00057F9A" w:rsidRPr="00EF5B57" w:rsidRDefault="00057F9A" w:rsidP="00057F9A">
      <w:pPr>
        <w:pStyle w:val="30"/>
        <w:shd w:val="clear" w:color="auto" w:fill="auto"/>
        <w:spacing w:before="0" w:after="267" w:line="210" w:lineRule="exact"/>
        <w:jc w:val="center"/>
        <w:rPr>
          <w:i/>
          <w:sz w:val="24"/>
          <w:szCs w:val="24"/>
        </w:rPr>
      </w:pPr>
      <w:r w:rsidRPr="00EF5B57">
        <w:rPr>
          <w:i/>
          <w:sz w:val="24"/>
          <w:szCs w:val="24"/>
        </w:rPr>
        <w:t xml:space="preserve">пос. </w:t>
      </w:r>
      <w:proofErr w:type="spellStart"/>
      <w:r w:rsidRPr="00EF5B57">
        <w:rPr>
          <w:i/>
          <w:sz w:val="24"/>
          <w:szCs w:val="24"/>
        </w:rPr>
        <w:t>Кез</w:t>
      </w:r>
      <w:proofErr w:type="spellEnd"/>
    </w:p>
    <w:p w:rsidR="00057F9A" w:rsidRDefault="00057F9A" w:rsidP="00057F9A">
      <w:pPr>
        <w:pStyle w:val="20"/>
        <w:shd w:val="clear" w:color="auto" w:fill="auto"/>
        <w:spacing w:after="420" w:line="274" w:lineRule="exact"/>
        <w:ind w:right="416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 утверждении положения о порядке проведения противопожарной пропаганды на территории муниципального образования «</w:t>
      </w:r>
      <w:proofErr w:type="spellStart"/>
      <w:r>
        <w:rPr>
          <w:b w:val="0"/>
          <w:sz w:val="24"/>
          <w:szCs w:val="24"/>
        </w:rPr>
        <w:t>Ключевское</w:t>
      </w:r>
      <w:proofErr w:type="spellEnd"/>
      <w:r>
        <w:rPr>
          <w:b w:val="0"/>
          <w:sz w:val="24"/>
          <w:szCs w:val="24"/>
        </w:rPr>
        <w:t>»</w:t>
      </w:r>
    </w:p>
    <w:p w:rsidR="00057F9A" w:rsidRDefault="00057F9A" w:rsidP="00057F9A">
      <w:pPr>
        <w:pStyle w:val="20"/>
        <w:shd w:val="clear" w:color="auto" w:fill="auto"/>
        <w:spacing w:after="0" w:line="240" w:lineRule="auto"/>
        <w:ind w:right="6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Федеральным законом от 21 декабря 1994 года № 69-ФЗ "О пожарной безопасности", в целях определения порядка проведения противопожарной пропаганды на территории муниципального образования «</w:t>
      </w:r>
      <w:proofErr w:type="spellStart"/>
      <w:r>
        <w:rPr>
          <w:b w:val="0"/>
          <w:sz w:val="24"/>
          <w:szCs w:val="24"/>
        </w:rPr>
        <w:t>Ключевское</w:t>
      </w:r>
      <w:proofErr w:type="spellEnd"/>
      <w:r>
        <w:rPr>
          <w:b w:val="0"/>
          <w:sz w:val="24"/>
          <w:szCs w:val="24"/>
        </w:rPr>
        <w:t>»</w:t>
      </w:r>
    </w:p>
    <w:p w:rsidR="00057F9A" w:rsidRDefault="00057F9A" w:rsidP="00057F9A">
      <w:pPr>
        <w:pStyle w:val="20"/>
        <w:shd w:val="clear" w:color="auto" w:fill="auto"/>
        <w:spacing w:after="0" w:line="240" w:lineRule="auto"/>
        <w:ind w:left="40" w:firstLine="709"/>
        <w:jc w:val="left"/>
        <w:rPr>
          <w:sz w:val="24"/>
          <w:szCs w:val="24"/>
        </w:rPr>
      </w:pPr>
    </w:p>
    <w:p w:rsidR="00057F9A" w:rsidRDefault="00057F9A" w:rsidP="00057F9A">
      <w:pPr>
        <w:pStyle w:val="20"/>
        <w:shd w:val="clear" w:color="auto" w:fill="auto"/>
        <w:spacing w:after="0" w:line="240" w:lineRule="auto"/>
        <w:ind w:left="40" w:firstLine="669"/>
        <w:jc w:val="left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057F9A" w:rsidRDefault="00057F9A" w:rsidP="00057F9A">
      <w:pPr>
        <w:pStyle w:val="20"/>
        <w:shd w:val="clear" w:color="auto" w:fill="auto"/>
        <w:spacing w:after="0" w:line="240" w:lineRule="auto"/>
        <w:ind w:left="40" w:firstLine="709"/>
        <w:jc w:val="left"/>
        <w:rPr>
          <w:sz w:val="24"/>
          <w:szCs w:val="24"/>
        </w:rPr>
      </w:pPr>
    </w:p>
    <w:p w:rsidR="00057F9A" w:rsidRDefault="00057F9A" w:rsidP="00057F9A">
      <w:pPr>
        <w:pStyle w:val="20"/>
        <w:numPr>
          <w:ilvl w:val="0"/>
          <w:numId w:val="2"/>
        </w:numPr>
        <w:shd w:val="clear" w:color="auto" w:fill="auto"/>
        <w:tabs>
          <w:tab w:val="left" w:pos="688"/>
        </w:tabs>
        <w:spacing w:after="0" w:line="240" w:lineRule="auto"/>
        <w:ind w:left="720" w:right="60" w:hanging="3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Утвердить Положение о порядке проведения противопожарной пропаганды на территории муниципального образования «</w:t>
      </w:r>
      <w:proofErr w:type="spellStart"/>
      <w:r>
        <w:rPr>
          <w:b w:val="0"/>
          <w:sz w:val="24"/>
          <w:szCs w:val="24"/>
        </w:rPr>
        <w:t>Ключевское</w:t>
      </w:r>
      <w:proofErr w:type="spellEnd"/>
      <w:r>
        <w:rPr>
          <w:b w:val="0"/>
          <w:sz w:val="24"/>
          <w:szCs w:val="24"/>
        </w:rPr>
        <w:t>» (приложение №1).</w:t>
      </w:r>
    </w:p>
    <w:p w:rsidR="00057F9A" w:rsidRDefault="00057F9A" w:rsidP="00057F9A">
      <w:pPr>
        <w:pStyle w:val="20"/>
        <w:numPr>
          <w:ilvl w:val="0"/>
          <w:numId w:val="2"/>
        </w:numPr>
        <w:shd w:val="clear" w:color="auto" w:fill="auto"/>
        <w:tabs>
          <w:tab w:val="left" w:pos="688"/>
        </w:tabs>
        <w:spacing w:after="0" w:line="240" w:lineRule="auto"/>
        <w:ind w:left="720" w:right="60" w:hanging="3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Утвердить типовую форму Журнала регистрации инструктажей населения муниципального образования «</w:t>
      </w:r>
      <w:proofErr w:type="spellStart"/>
      <w:r>
        <w:rPr>
          <w:b w:val="0"/>
          <w:sz w:val="24"/>
          <w:szCs w:val="24"/>
        </w:rPr>
        <w:t>Ключевское</w:t>
      </w:r>
      <w:proofErr w:type="spellEnd"/>
      <w:r>
        <w:rPr>
          <w:b w:val="0"/>
          <w:sz w:val="24"/>
          <w:szCs w:val="24"/>
        </w:rPr>
        <w:t>» о соблюдении мер пожарной безопасности (приложение №2).</w:t>
      </w:r>
    </w:p>
    <w:p w:rsidR="00057F9A" w:rsidRDefault="00057F9A" w:rsidP="00057F9A">
      <w:pPr>
        <w:pStyle w:val="20"/>
        <w:numPr>
          <w:ilvl w:val="0"/>
          <w:numId w:val="2"/>
        </w:numPr>
        <w:shd w:val="clear" w:color="auto" w:fill="auto"/>
        <w:tabs>
          <w:tab w:val="left" w:pos="688"/>
        </w:tabs>
        <w:spacing w:after="0" w:line="240" w:lineRule="auto"/>
        <w:ind w:left="720" w:right="60" w:hanging="3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Утвердить типовую форму памятки населению о соблюдении мер пожарной безопасности (приложение №3).</w:t>
      </w:r>
    </w:p>
    <w:p w:rsidR="00057F9A" w:rsidRDefault="00057F9A" w:rsidP="00057F9A">
      <w:pPr>
        <w:pStyle w:val="20"/>
        <w:numPr>
          <w:ilvl w:val="0"/>
          <w:numId w:val="2"/>
        </w:numPr>
        <w:shd w:val="clear" w:color="auto" w:fill="auto"/>
        <w:tabs>
          <w:tab w:val="left" w:pos="688"/>
        </w:tabs>
        <w:spacing w:after="0" w:line="240" w:lineRule="auto"/>
        <w:ind w:left="720" w:right="60" w:hanging="3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Рекомендовать руководителям организаций независимо от форм собственности при проведении противопожарной пропаганды руководствоваться указанным Положением. </w:t>
      </w:r>
    </w:p>
    <w:p w:rsidR="00057F9A" w:rsidRDefault="00057F9A" w:rsidP="00057F9A">
      <w:pPr>
        <w:pStyle w:val="20"/>
        <w:numPr>
          <w:ilvl w:val="0"/>
          <w:numId w:val="2"/>
        </w:numPr>
        <w:shd w:val="clear" w:color="auto" w:fill="auto"/>
        <w:tabs>
          <w:tab w:val="left" w:pos="688"/>
        </w:tabs>
        <w:spacing w:after="0" w:line="240" w:lineRule="auto"/>
        <w:ind w:left="720" w:right="60" w:hanging="3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Признать  утратившим  силу  постановление № 13-а  от  15 марта 2011 года «Об утверждении положения  о порядке  проведения  противопожарной пропаганды  на  территории  муниципального  образования  «</w:t>
      </w:r>
      <w:proofErr w:type="spellStart"/>
      <w:r>
        <w:rPr>
          <w:b w:val="0"/>
          <w:sz w:val="24"/>
          <w:szCs w:val="24"/>
        </w:rPr>
        <w:t>Ключевское</w:t>
      </w:r>
      <w:proofErr w:type="spellEnd"/>
      <w:r>
        <w:rPr>
          <w:b w:val="0"/>
          <w:sz w:val="24"/>
          <w:szCs w:val="24"/>
        </w:rPr>
        <w:t>»</w:t>
      </w:r>
    </w:p>
    <w:p w:rsidR="00057F9A" w:rsidRDefault="00057F9A" w:rsidP="00057F9A">
      <w:pPr>
        <w:pStyle w:val="20"/>
        <w:numPr>
          <w:ilvl w:val="0"/>
          <w:numId w:val="2"/>
        </w:numPr>
        <w:shd w:val="clear" w:color="auto" w:fill="auto"/>
        <w:tabs>
          <w:tab w:val="left" w:pos="688"/>
        </w:tabs>
        <w:spacing w:after="0" w:line="240" w:lineRule="auto"/>
        <w:ind w:left="720" w:right="60" w:hanging="380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057F9A" w:rsidRDefault="00057F9A" w:rsidP="00057F9A">
      <w:pPr>
        <w:pStyle w:val="20"/>
        <w:shd w:val="clear" w:color="auto" w:fill="auto"/>
        <w:tabs>
          <w:tab w:val="left" w:pos="688"/>
        </w:tabs>
        <w:spacing w:after="0" w:line="240" w:lineRule="auto"/>
        <w:ind w:right="60" w:firstLine="0"/>
        <w:jc w:val="both"/>
        <w:rPr>
          <w:b w:val="0"/>
          <w:sz w:val="24"/>
          <w:szCs w:val="24"/>
        </w:rPr>
      </w:pPr>
    </w:p>
    <w:p w:rsidR="00057F9A" w:rsidRDefault="00057F9A" w:rsidP="00057F9A">
      <w:pPr>
        <w:pStyle w:val="20"/>
        <w:shd w:val="clear" w:color="auto" w:fill="auto"/>
        <w:tabs>
          <w:tab w:val="left" w:pos="688"/>
        </w:tabs>
        <w:spacing w:after="0" w:line="240" w:lineRule="auto"/>
        <w:ind w:left="720" w:right="60" w:firstLine="0"/>
        <w:jc w:val="both"/>
        <w:rPr>
          <w:b w:val="0"/>
          <w:sz w:val="24"/>
          <w:szCs w:val="24"/>
        </w:rPr>
      </w:pPr>
    </w:p>
    <w:p w:rsidR="00057F9A" w:rsidRDefault="00057F9A" w:rsidP="00057F9A">
      <w:pPr>
        <w:pStyle w:val="20"/>
        <w:shd w:val="clear" w:color="auto" w:fill="auto"/>
        <w:tabs>
          <w:tab w:val="left" w:pos="688"/>
        </w:tabs>
        <w:spacing w:after="0" w:line="240" w:lineRule="auto"/>
        <w:ind w:left="720" w:right="60" w:firstLine="0"/>
        <w:jc w:val="both"/>
        <w:rPr>
          <w:b w:val="0"/>
          <w:sz w:val="24"/>
          <w:szCs w:val="24"/>
        </w:rPr>
      </w:pPr>
    </w:p>
    <w:p w:rsidR="00057F9A" w:rsidRDefault="00057F9A" w:rsidP="00057F9A">
      <w:pPr>
        <w:pStyle w:val="20"/>
        <w:shd w:val="clear" w:color="auto" w:fill="auto"/>
        <w:tabs>
          <w:tab w:val="left" w:pos="688"/>
        </w:tabs>
        <w:spacing w:after="0" w:line="240" w:lineRule="auto"/>
        <w:ind w:left="720" w:right="60" w:firstLine="0"/>
        <w:jc w:val="both"/>
        <w:rPr>
          <w:b w:val="0"/>
          <w:sz w:val="24"/>
          <w:szCs w:val="24"/>
        </w:rPr>
      </w:pPr>
    </w:p>
    <w:p w:rsidR="00057F9A" w:rsidRDefault="00057F9A" w:rsidP="00057F9A">
      <w:pPr>
        <w:pStyle w:val="20"/>
        <w:shd w:val="clear" w:color="auto" w:fill="auto"/>
        <w:tabs>
          <w:tab w:val="left" w:pos="688"/>
        </w:tabs>
        <w:spacing w:after="0" w:line="240" w:lineRule="auto"/>
        <w:ind w:left="720" w:right="60" w:firstLine="0"/>
        <w:jc w:val="both"/>
        <w:rPr>
          <w:b w:val="0"/>
          <w:sz w:val="24"/>
          <w:szCs w:val="24"/>
        </w:rPr>
      </w:pPr>
    </w:p>
    <w:p w:rsidR="00057F9A" w:rsidRDefault="00057F9A" w:rsidP="00057F9A">
      <w:pPr>
        <w:pStyle w:val="20"/>
        <w:shd w:val="clear" w:color="auto" w:fill="auto"/>
        <w:spacing w:after="0" w:line="240" w:lineRule="auto"/>
        <w:ind w:right="60" w:firstLine="0"/>
        <w:jc w:val="both"/>
        <w:rPr>
          <w:rStyle w:val="3Exact"/>
          <w:sz w:val="24"/>
          <w:szCs w:val="24"/>
        </w:rPr>
      </w:pPr>
      <w:r>
        <w:rPr>
          <w:rStyle w:val="3Exact"/>
          <w:b w:val="0"/>
          <w:sz w:val="24"/>
          <w:szCs w:val="24"/>
        </w:rPr>
        <w:t xml:space="preserve">Глава муниципального образования </w:t>
      </w:r>
    </w:p>
    <w:p w:rsidR="00057F9A" w:rsidRDefault="00057F9A" w:rsidP="00057F9A">
      <w:pPr>
        <w:pStyle w:val="20"/>
        <w:shd w:val="clear" w:color="auto" w:fill="auto"/>
        <w:spacing w:after="0" w:line="240" w:lineRule="auto"/>
        <w:ind w:firstLine="0"/>
        <w:jc w:val="both"/>
      </w:pPr>
      <w:r>
        <w:rPr>
          <w:rStyle w:val="3Exact"/>
          <w:b w:val="0"/>
          <w:sz w:val="24"/>
          <w:szCs w:val="24"/>
        </w:rPr>
        <w:t>«</w:t>
      </w:r>
      <w:proofErr w:type="spellStart"/>
      <w:r>
        <w:rPr>
          <w:rStyle w:val="3Exact"/>
          <w:b w:val="0"/>
          <w:sz w:val="24"/>
          <w:szCs w:val="24"/>
        </w:rPr>
        <w:t>Ключевское</w:t>
      </w:r>
      <w:proofErr w:type="spellEnd"/>
      <w:r>
        <w:rPr>
          <w:rStyle w:val="3Exact"/>
          <w:b w:val="0"/>
          <w:sz w:val="24"/>
          <w:szCs w:val="24"/>
        </w:rPr>
        <w:t xml:space="preserve">»                                                                     </w:t>
      </w:r>
      <w:proofErr w:type="spellStart"/>
      <w:r>
        <w:rPr>
          <w:rStyle w:val="3Exact"/>
          <w:b w:val="0"/>
          <w:sz w:val="24"/>
          <w:szCs w:val="24"/>
        </w:rPr>
        <w:t>В.А.Главатских</w:t>
      </w:r>
      <w:proofErr w:type="spellEnd"/>
    </w:p>
    <w:p w:rsidR="00057F9A" w:rsidRDefault="00057F9A" w:rsidP="00057F9A">
      <w:pPr>
        <w:pStyle w:val="21"/>
        <w:shd w:val="clear" w:color="auto" w:fill="auto"/>
        <w:spacing w:before="0" w:after="0" w:line="206" w:lineRule="exact"/>
        <w:ind w:left="5040"/>
        <w:jc w:val="both"/>
      </w:pPr>
    </w:p>
    <w:p w:rsidR="00057F9A" w:rsidRDefault="00057F9A" w:rsidP="00057F9A">
      <w:pPr>
        <w:pStyle w:val="21"/>
        <w:shd w:val="clear" w:color="auto" w:fill="auto"/>
        <w:spacing w:before="0" w:after="0" w:line="206" w:lineRule="exact"/>
        <w:ind w:left="5040"/>
        <w:jc w:val="both"/>
      </w:pPr>
    </w:p>
    <w:p w:rsidR="00EF5B57" w:rsidRDefault="00EF5B57" w:rsidP="00057F9A">
      <w:pPr>
        <w:pStyle w:val="21"/>
        <w:shd w:val="clear" w:color="auto" w:fill="auto"/>
        <w:spacing w:before="0" w:after="0" w:line="206" w:lineRule="exact"/>
        <w:ind w:left="5040"/>
        <w:jc w:val="both"/>
      </w:pPr>
    </w:p>
    <w:p w:rsidR="00EF5B57" w:rsidRDefault="00EF5B57" w:rsidP="00057F9A">
      <w:pPr>
        <w:pStyle w:val="21"/>
        <w:shd w:val="clear" w:color="auto" w:fill="auto"/>
        <w:spacing w:before="0" w:after="0" w:line="206" w:lineRule="exact"/>
        <w:ind w:left="5040"/>
        <w:jc w:val="both"/>
      </w:pPr>
    </w:p>
    <w:p w:rsidR="00057F9A" w:rsidRDefault="00057F9A" w:rsidP="00057F9A">
      <w:pPr>
        <w:pStyle w:val="21"/>
        <w:shd w:val="clear" w:color="auto" w:fill="auto"/>
        <w:spacing w:before="0" w:after="0" w:line="206" w:lineRule="exact"/>
        <w:ind w:left="5040"/>
        <w:jc w:val="both"/>
      </w:pPr>
    </w:p>
    <w:p w:rsidR="00057F9A" w:rsidRPr="00EF5B57" w:rsidRDefault="00057F9A" w:rsidP="00057F9A">
      <w:pPr>
        <w:pStyle w:val="21"/>
        <w:shd w:val="clear" w:color="auto" w:fill="auto"/>
        <w:spacing w:before="0" w:after="0" w:line="206" w:lineRule="exact"/>
        <w:ind w:left="5040"/>
        <w:jc w:val="both"/>
        <w:rPr>
          <w:sz w:val="24"/>
          <w:szCs w:val="24"/>
        </w:rPr>
      </w:pPr>
      <w:r w:rsidRPr="00EF5B57">
        <w:lastRenderedPageBreak/>
        <w:t xml:space="preserve">                          </w:t>
      </w:r>
      <w:r w:rsidRPr="00EF5B57">
        <w:rPr>
          <w:sz w:val="24"/>
          <w:szCs w:val="24"/>
        </w:rPr>
        <w:t>Приложение №1</w:t>
      </w:r>
    </w:p>
    <w:p w:rsidR="00057F9A" w:rsidRPr="00EF5B57" w:rsidRDefault="00057F9A" w:rsidP="00057F9A">
      <w:pPr>
        <w:pStyle w:val="21"/>
        <w:shd w:val="clear" w:color="auto" w:fill="auto"/>
        <w:spacing w:before="0" w:after="0" w:line="206" w:lineRule="exact"/>
        <w:ind w:left="5040"/>
        <w:jc w:val="both"/>
        <w:rPr>
          <w:sz w:val="24"/>
          <w:szCs w:val="24"/>
        </w:rPr>
      </w:pPr>
      <w:r w:rsidRPr="00EF5B57">
        <w:rPr>
          <w:sz w:val="24"/>
          <w:szCs w:val="24"/>
        </w:rPr>
        <w:t xml:space="preserve">                   к Постановлению</w:t>
      </w:r>
    </w:p>
    <w:p w:rsidR="00057F9A" w:rsidRPr="00EF5B57" w:rsidRDefault="00057F9A" w:rsidP="00057F9A">
      <w:pPr>
        <w:pStyle w:val="21"/>
        <w:shd w:val="clear" w:color="auto" w:fill="auto"/>
        <w:tabs>
          <w:tab w:val="right" w:pos="9315"/>
        </w:tabs>
        <w:spacing w:before="0" w:after="0" w:line="206" w:lineRule="exact"/>
        <w:ind w:left="5040"/>
        <w:jc w:val="both"/>
        <w:rPr>
          <w:sz w:val="24"/>
          <w:szCs w:val="24"/>
        </w:rPr>
      </w:pPr>
      <w:r w:rsidRPr="00EF5B57">
        <w:rPr>
          <w:sz w:val="24"/>
          <w:szCs w:val="24"/>
        </w:rPr>
        <w:t xml:space="preserve">                   муниципального образования  </w:t>
      </w:r>
    </w:p>
    <w:p w:rsidR="00057F9A" w:rsidRPr="00EF5B57" w:rsidRDefault="00057F9A" w:rsidP="00057F9A">
      <w:pPr>
        <w:pStyle w:val="21"/>
        <w:shd w:val="clear" w:color="auto" w:fill="auto"/>
        <w:tabs>
          <w:tab w:val="right" w:pos="9315"/>
        </w:tabs>
        <w:spacing w:before="0" w:after="0" w:line="206" w:lineRule="exact"/>
        <w:ind w:left="5040"/>
        <w:jc w:val="both"/>
        <w:rPr>
          <w:sz w:val="24"/>
          <w:szCs w:val="24"/>
        </w:rPr>
      </w:pPr>
      <w:r w:rsidRPr="00EF5B57">
        <w:rPr>
          <w:sz w:val="24"/>
          <w:szCs w:val="24"/>
        </w:rPr>
        <w:t xml:space="preserve">                    «</w:t>
      </w:r>
      <w:proofErr w:type="spellStart"/>
      <w:r w:rsidRPr="00EF5B57">
        <w:rPr>
          <w:sz w:val="24"/>
          <w:szCs w:val="24"/>
        </w:rPr>
        <w:t>Ключевское</w:t>
      </w:r>
      <w:proofErr w:type="spellEnd"/>
      <w:r w:rsidRPr="00EF5B57">
        <w:rPr>
          <w:sz w:val="24"/>
          <w:szCs w:val="24"/>
        </w:rPr>
        <w:t>»</w:t>
      </w:r>
      <w:r w:rsidRPr="00EF5B57">
        <w:rPr>
          <w:sz w:val="24"/>
          <w:szCs w:val="24"/>
        </w:rPr>
        <w:tab/>
        <w:t>;</w:t>
      </w:r>
    </w:p>
    <w:p w:rsidR="00057F9A" w:rsidRPr="00EF5B57" w:rsidRDefault="00057F9A" w:rsidP="00057F9A">
      <w:pPr>
        <w:pStyle w:val="21"/>
        <w:shd w:val="clear" w:color="auto" w:fill="auto"/>
        <w:spacing w:before="0" w:after="201" w:line="206" w:lineRule="exact"/>
        <w:ind w:left="5040"/>
        <w:jc w:val="both"/>
        <w:rPr>
          <w:sz w:val="24"/>
          <w:szCs w:val="24"/>
        </w:rPr>
      </w:pPr>
      <w:r w:rsidRPr="00EF5B57">
        <w:rPr>
          <w:sz w:val="24"/>
          <w:szCs w:val="24"/>
        </w:rPr>
        <w:t xml:space="preserve">                   от 02 июня 2014г.  № 24</w:t>
      </w:r>
    </w:p>
    <w:p w:rsidR="00057F9A" w:rsidRPr="00057F9A" w:rsidRDefault="00057F9A" w:rsidP="00057F9A">
      <w:pPr>
        <w:pStyle w:val="21"/>
        <w:shd w:val="clear" w:color="auto" w:fill="auto"/>
        <w:spacing w:before="0" w:after="201" w:line="206" w:lineRule="exact"/>
        <w:ind w:left="5040"/>
        <w:jc w:val="both"/>
        <w:rPr>
          <w:sz w:val="24"/>
          <w:szCs w:val="24"/>
        </w:rPr>
      </w:pPr>
    </w:p>
    <w:p w:rsidR="00057F9A" w:rsidRDefault="00057F9A" w:rsidP="00057F9A">
      <w:pPr>
        <w:pStyle w:val="80"/>
        <w:shd w:val="clear" w:color="auto" w:fill="auto"/>
        <w:spacing w:before="0"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057F9A" w:rsidRDefault="00057F9A" w:rsidP="00057F9A">
      <w:pPr>
        <w:pStyle w:val="80"/>
        <w:shd w:val="clear" w:color="auto" w:fill="auto"/>
        <w:spacing w:before="0"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о порядке проведения противопожарной пропаганды </w:t>
      </w:r>
    </w:p>
    <w:p w:rsidR="00057F9A" w:rsidRDefault="00057F9A" w:rsidP="00057F9A">
      <w:pPr>
        <w:pStyle w:val="80"/>
        <w:shd w:val="clear" w:color="auto" w:fill="auto"/>
        <w:spacing w:before="0" w:line="240" w:lineRule="auto"/>
        <w:ind w:left="6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на территории муниципального образования </w:t>
      </w:r>
      <w:bookmarkStart w:id="0" w:name="_GoBack"/>
      <w:bookmarkEnd w:id="0"/>
    </w:p>
    <w:p w:rsidR="00057F9A" w:rsidRDefault="00057F9A" w:rsidP="00057F9A">
      <w:pPr>
        <w:pStyle w:val="80"/>
        <w:shd w:val="clear" w:color="auto" w:fill="auto"/>
        <w:spacing w:before="0" w:line="240" w:lineRule="auto"/>
        <w:ind w:left="60"/>
        <w:jc w:val="both"/>
        <w:rPr>
          <w:sz w:val="24"/>
          <w:szCs w:val="24"/>
        </w:rPr>
      </w:pPr>
    </w:p>
    <w:p w:rsidR="00057F9A" w:rsidRDefault="00057F9A" w:rsidP="00057F9A">
      <w:pPr>
        <w:pStyle w:val="80"/>
        <w:shd w:val="clear" w:color="auto" w:fill="auto"/>
        <w:spacing w:before="0" w:line="240" w:lineRule="auto"/>
        <w:ind w:left="60"/>
        <w:jc w:val="both"/>
        <w:rPr>
          <w:sz w:val="24"/>
          <w:szCs w:val="24"/>
        </w:rPr>
      </w:pPr>
    </w:p>
    <w:p w:rsidR="00057F9A" w:rsidRDefault="00057F9A" w:rsidP="00057F9A">
      <w:pPr>
        <w:pStyle w:val="8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1. Общие положения</w:t>
      </w:r>
    </w:p>
    <w:p w:rsidR="00057F9A" w:rsidRDefault="00057F9A" w:rsidP="00057F9A">
      <w:pPr>
        <w:pStyle w:val="21"/>
        <w:numPr>
          <w:ilvl w:val="0"/>
          <w:numId w:val="3"/>
        </w:numPr>
        <w:shd w:val="clear" w:color="auto" w:fill="auto"/>
        <w:tabs>
          <w:tab w:val="left" w:pos="749"/>
        </w:tabs>
        <w:spacing w:before="0" w:after="0" w:line="240" w:lineRule="auto"/>
        <w:ind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порядке проведения противопожарной пропаганды на территории муниципального образования (далее - Положение) разработано в соответствии с действующим законодательством Российской Федерации в области пожарной безопасности, и определяет цели и порядок ведения противопожарной пропаганды на территории муниципального образования.</w:t>
      </w:r>
    </w:p>
    <w:p w:rsidR="00057F9A" w:rsidRDefault="00057F9A" w:rsidP="00057F9A">
      <w:pPr>
        <w:pStyle w:val="21"/>
        <w:numPr>
          <w:ilvl w:val="0"/>
          <w:numId w:val="3"/>
        </w:numPr>
        <w:shd w:val="clear" w:color="auto" w:fill="auto"/>
        <w:tabs>
          <w:tab w:val="left" w:pos="74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настоящем Положении применяются следующие понятия:</w:t>
      </w:r>
    </w:p>
    <w:p w:rsidR="00057F9A" w:rsidRDefault="00057F9A" w:rsidP="00057F9A">
      <w:pPr>
        <w:pStyle w:val="21"/>
        <w:numPr>
          <w:ilvl w:val="0"/>
          <w:numId w:val="4"/>
        </w:numPr>
        <w:shd w:val="clear" w:color="auto" w:fill="auto"/>
        <w:tabs>
          <w:tab w:val="left" w:pos="749"/>
        </w:tabs>
        <w:spacing w:before="0" w:after="0" w:line="240" w:lineRule="auto"/>
        <w:ind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057F9A" w:rsidRDefault="00057F9A" w:rsidP="00057F9A">
      <w:pPr>
        <w:pStyle w:val="21"/>
        <w:numPr>
          <w:ilvl w:val="0"/>
          <w:numId w:val="4"/>
        </w:numPr>
        <w:shd w:val="clear" w:color="auto" w:fill="auto"/>
        <w:tabs>
          <w:tab w:val="left" w:pos="749"/>
        </w:tabs>
        <w:spacing w:before="0" w:after="0" w:line="240" w:lineRule="auto"/>
        <w:ind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безопасности.</w:t>
      </w:r>
    </w:p>
    <w:p w:rsidR="00057F9A" w:rsidRDefault="00057F9A" w:rsidP="00057F9A">
      <w:pPr>
        <w:pStyle w:val="8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057F9A" w:rsidRDefault="00057F9A" w:rsidP="00057F9A">
      <w:pPr>
        <w:pStyle w:val="8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2. Организация противопожарной пропаганды</w:t>
      </w:r>
    </w:p>
    <w:p w:rsidR="00057F9A" w:rsidRDefault="00057F9A" w:rsidP="00057F9A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ind w:left="0"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057F9A" w:rsidRDefault="00057F9A" w:rsidP="00057F9A">
      <w:pPr>
        <w:pStyle w:val="21"/>
        <w:numPr>
          <w:ilvl w:val="0"/>
          <w:numId w:val="5"/>
        </w:numPr>
        <w:shd w:val="clear" w:color="auto" w:fill="auto"/>
        <w:tabs>
          <w:tab w:val="right" w:pos="-28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действующим законодательством противопожарную пропаганду проводят:</w:t>
      </w:r>
      <w:r>
        <w:rPr>
          <w:sz w:val="24"/>
          <w:szCs w:val="24"/>
        </w:rPr>
        <w:tab/>
      </w:r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администрация муниципального образования;</w:t>
      </w:r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пожарная охрана;</w:t>
      </w:r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 независимо от форм собственности.</w:t>
      </w:r>
    </w:p>
    <w:p w:rsidR="00057F9A" w:rsidRDefault="00057F9A" w:rsidP="00057F9A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Противопожарная пропаганда осуществляется:</w:t>
      </w:r>
    </w:p>
    <w:p w:rsidR="00057F9A" w:rsidRDefault="00057F9A" w:rsidP="00057F9A">
      <w:pPr>
        <w:pStyle w:val="21"/>
        <w:numPr>
          <w:ilvl w:val="1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Администрацией муниципального образования посредством:</w:t>
      </w:r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разработки и издания средств наглядной агитации, специальной литературы и рекламной продукции;</w:t>
      </w:r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изготовления и распространения среди населения противопожарных памяток, листовок;</w:t>
      </w:r>
    </w:p>
    <w:p w:rsidR="00057F9A" w:rsidRDefault="00057F9A" w:rsidP="00057F9A">
      <w:pPr>
        <w:pStyle w:val="21"/>
        <w:shd w:val="clear" w:color="auto" w:fill="auto"/>
        <w:tabs>
          <w:tab w:val="right" w:pos="-4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методического обеспечения деятельности лиц в области противопожарной пропаганды;</w:t>
      </w:r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 конкурсов, выставок, соревнований на противопожарную тематику;</w:t>
      </w:r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проведения учебно-методических занятий, семинаров и конференций;</w:t>
      </w:r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right="10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размещения в жилищно-эксплуатационных участках, объектах муниципальной собственности (здравоохранения, образования, культуры, общежитиях) уголков (информационных стендов) пожарной безопасности;</w:t>
      </w:r>
      <w:proofErr w:type="gramEnd"/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изготовления и размещения на улицах населенных пунктов стендов социальной </w:t>
      </w:r>
      <w:r>
        <w:rPr>
          <w:sz w:val="24"/>
          <w:szCs w:val="24"/>
        </w:rPr>
        <w:lastRenderedPageBreak/>
        <w:t>рекламы по пожарной безопасности;</w:t>
      </w:r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привлечения средств массовой информации;</w:t>
      </w:r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проведения инструктажей;</w:t>
      </w:r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использования иных средств и способов, не запрещенных законодательством Российской Федерации.</w:t>
      </w:r>
    </w:p>
    <w:p w:rsidR="00057F9A" w:rsidRDefault="00057F9A" w:rsidP="00057F9A">
      <w:pPr>
        <w:pStyle w:val="21"/>
        <w:numPr>
          <w:ilvl w:val="1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Организациями независимо от форм собственности посредством:</w:t>
      </w:r>
    </w:p>
    <w:p w:rsidR="00057F9A" w:rsidRDefault="00057F9A" w:rsidP="00057F9A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изготовления и распространения среди работников памяток и листовок о мерах пожарной безопасности;</w:t>
      </w:r>
    </w:p>
    <w:p w:rsidR="00057F9A" w:rsidRDefault="00057F9A" w:rsidP="00057F9A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размещения в помещениях и на территории организации уголков (информационных стендов) пожарной безопасности;</w:t>
      </w:r>
    </w:p>
    <w:p w:rsidR="00057F9A" w:rsidRDefault="00057F9A" w:rsidP="00057F9A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смотров, конкурсов, соревнований по противопожарной тематике;</w:t>
      </w:r>
    </w:p>
    <w:p w:rsidR="00057F9A" w:rsidRDefault="00057F9A" w:rsidP="00057F9A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проведения инструктажей;</w:t>
      </w:r>
    </w:p>
    <w:p w:rsidR="00057F9A" w:rsidRDefault="00057F9A" w:rsidP="00057F9A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привлечения ведомственных средств массовой информации.</w:t>
      </w:r>
    </w:p>
    <w:p w:rsidR="00057F9A" w:rsidRDefault="00057F9A" w:rsidP="00057F9A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ind w:left="0"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  <w:r>
        <w:rPr>
          <w:sz w:val="24"/>
          <w:szCs w:val="24"/>
        </w:rPr>
        <w:tab/>
        <w:t>.</w:t>
      </w:r>
    </w:p>
    <w:p w:rsidR="00057F9A" w:rsidRDefault="00057F9A" w:rsidP="00057F9A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ind w:left="0" w:right="10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057F9A" w:rsidRDefault="00057F9A" w:rsidP="00057F9A">
      <w:pPr>
        <w:pStyle w:val="21"/>
        <w:numPr>
          <w:ilvl w:val="0"/>
          <w:numId w:val="5"/>
        </w:numPr>
        <w:shd w:val="clear" w:color="auto" w:fill="auto"/>
        <w:spacing w:before="0" w:after="0" w:line="240" w:lineRule="auto"/>
        <w:ind w:left="0"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Противопожарная пропаганда, как правило, проводится за счет средств бюджета муниципального образования, средств организаций и общественных фондов.</w:t>
      </w:r>
    </w:p>
    <w:p w:rsidR="00057F9A" w:rsidRDefault="00057F9A" w:rsidP="00057F9A">
      <w:pPr>
        <w:pStyle w:val="8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057F9A" w:rsidRDefault="00057F9A" w:rsidP="00057F9A">
      <w:pPr>
        <w:pStyle w:val="8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3. Порядок проведения противопожарной пропаганды</w:t>
      </w:r>
    </w:p>
    <w:p w:rsidR="00057F9A" w:rsidRDefault="00057F9A" w:rsidP="00057F9A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0"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Функции организации противопожарной пропаганды на территории муниципального образования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>» возлагаются на администрацию муниципального образования.</w:t>
      </w:r>
    </w:p>
    <w:p w:rsidR="00057F9A" w:rsidRDefault="00057F9A" w:rsidP="00057F9A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left="0"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>» с целью организации противопожарной пропаганды:</w:t>
      </w:r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right="10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взаимодействие и координирует деятельность органов местного самоуправления, организаций, в том числе различных общественных формирований и граждан;</w:t>
      </w:r>
    </w:p>
    <w:p w:rsidR="00057F9A" w:rsidRDefault="00057F9A" w:rsidP="00057F9A">
      <w:pPr>
        <w:pStyle w:val="21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информирует население о проблемах и путях обеспечения пожарной безопасности;</w:t>
      </w:r>
    </w:p>
    <w:p w:rsidR="00057F9A" w:rsidRDefault="00057F9A" w:rsidP="00057F9A">
      <w:pPr>
        <w:pStyle w:val="21"/>
        <w:shd w:val="clear" w:color="auto" w:fill="auto"/>
        <w:tabs>
          <w:tab w:val="left" w:pos="856"/>
        </w:tabs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пропаганде;</w:t>
      </w:r>
    </w:p>
    <w:p w:rsidR="00057F9A" w:rsidRDefault="00057F9A" w:rsidP="00057F9A">
      <w:pPr>
        <w:pStyle w:val="21"/>
        <w:shd w:val="clear" w:color="auto" w:fill="auto"/>
        <w:tabs>
          <w:tab w:val="left" w:pos="856"/>
        </w:tabs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методическое сопровождение и проводит соответствующие инструктажи населения о соблюдении мер пожарной безопасности.</w:t>
      </w:r>
    </w:p>
    <w:p w:rsidR="00057F9A" w:rsidRDefault="00057F9A" w:rsidP="00057F9A">
      <w:pPr>
        <w:pStyle w:val="80"/>
        <w:shd w:val="clear" w:color="auto" w:fill="auto"/>
        <w:spacing w:before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4. Организация проведения противопожарных инструктажей населения о соблюдении мер пожарной безопасности</w:t>
      </w:r>
    </w:p>
    <w:p w:rsidR="00057F9A" w:rsidRDefault="00057F9A" w:rsidP="00057F9A">
      <w:pPr>
        <w:pStyle w:val="21"/>
        <w:numPr>
          <w:ilvl w:val="0"/>
          <w:numId w:val="7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противопожарных инструктажей проводится в целях предупреждения пожаров и подготовки населения к действиям в случае их возникновения.</w:t>
      </w:r>
    </w:p>
    <w:p w:rsidR="00057F9A" w:rsidRDefault="00057F9A" w:rsidP="00057F9A">
      <w:pPr>
        <w:pStyle w:val="21"/>
        <w:numPr>
          <w:ilvl w:val="0"/>
          <w:numId w:val="7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целей, перечня и объема рассматриваемых вопросов инструктажи по пожарной безопасности подразделяются на </w:t>
      </w:r>
      <w:proofErr w:type="gramStart"/>
      <w:r>
        <w:rPr>
          <w:sz w:val="24"/>
          <w:szCs w:val="24"/>
        </w:rPr>
        <w:t>вводный</w:t>
      </w:r>
      <w:proofErr w:type="gramEnd"/>
      <w:r>
        <w:rPr>
          <w:sz w:val="24"/>
          <w:szCs w:val="24"/>
        </w:rPr>
        <w:t>, первичный, повторный, внеплановый и целевой.</w:t>
      </w:r>
    </w:p>
    <w:p w:rsidR="00057F9A" w:rsidRDefault="00057F9A" w:rsidP="00057F9A">
      <w:pPr>
        <w:pStyle w:val="21"/>
        <w:numPr>
          <w:ilvl w:val="0"/>
          <w:numId w:val="7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организации противопожарной пропаганды администрация муниципального образования может на договорной основе с подразделениями противопожарной службы содержать инструкторов пожарной профилактики использовать возможности работников (служащих) организаций, привлекать для работы с населением общественные организации.</w:t>
      </w:r>
    </w:p>
    <w:p w:rsidR="00057F9A" w:rsidRDefault="00057F9A" w:rsidP="00057F9A">
      <w:pPr>
        <w:pStyle w:val="21"/>
        <w:numPr>
          <w:ilvl w:val="0"/>
          <w:numId w:val="7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Руководители организаций для организации противопожарной пропаганды назначают соответствующих должностных лиц. Количество и объем обязанностей, указанных должностных лиц в сфере обеспечения пожарной безопасности определяются руководителем организации.</w:t>
      </w:r>
    </w:p>
    <w:p w:rsidR="00057F9A" w:rsidRDefault="00057F9A" w:rsidP="00057F9A">
      <w:pPr>
        <w:pStyle w:val="21"/>
        <w:numPr>
          <w:ilvl w:val="0"/>
          <w:numId w:val="7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каждой организации приказом руководителя устанавливаются порядок, сроки и периодичность прохождения работниками инструктажа по пожарной безопасности.</w:t>
      </w:r>
    </w:p>
    <w:p w:rsidR="00057F9A" w:rsidRDefault="00057F9A" w:rsidP="00057F9A">
      <w:pPr>
        <w:pStyle w:val="21"/>
        <w:numPr>
          <w:ilvl w:val="0"/>
          <w:numId w:val="7"/>
        </w:numPr>
        <w:shd w:val="clear" w:color="auto" w:fill="auto"/>
        <w:tabs>
          <w:tab w:val="left" w:pos="856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инструктажей по пожарной безопасности целесообразно учитывать особенности деятельности организации.</w:t>
      </w:r>
    </w:p>
    <w:p w:rsidR="00057F9A" w:rsidRDefault="00057F9A" w:rsidP="00057F9A">
      <w:pPr>
        <w:pStyle w:val="21"/>
        <w:numPr>
          <w:ilvl w:val="0"/>
          <w:numId w:val="7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Все вновь поступившие (прибывшие) на работу в организацию, в том числе временные работники, студенты учащиеся, работники, выполняющие строительные, монтажные и иные работы (услуги), а также граждане (в том числе иностранные) перед их поселением в гостиницы, общежития, индивидуальные (частные), многоквартирные жилые дома проходят первичный инструктаж по пожарной безопасности.</w:t>
      </w:r>
      <w:proofErr w:type="gramEnd"/>
    </w:p>
    <w:p w:rsidR="00057F9A" w:rsidRDefault="00057F9A" w:rsidP="00057F9A">
      <w:pPr>
        <w:pStyle w:val="21"/>
        <w:numPr>
          <w:ilvl w:val="0"/>
          <w:numId w:val="7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Инструктажи с жителями индивидуальных (частных), многоквартирных жилых домов, общежитий, членами садоводческих товариществ, а также гаражных кооперативов могут проводиться:</w:t>
      </w:r>
    </w:p>
    <w:p w:rsidR="00057F9A" w:rsidRDefault="00057F9A" w:rsidP="00057F9A">
      <w:pPr>
        <w:pStyle w:val="21"/>
        <w:shd w:val="clear" w:color="auto" w:fill="auto"/>
        <w:tabs>
          <w:tab w:val="left" w:pos="856"/>
        </w:tabs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в, ходе мероприятий по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состоянием пожарной безопасности, осуществляемых территориальными органами Федерального Государственного пожарного надзора;</w:t>
      </w:r>
    </w:p>
    <w:p w:rsidR="00057F9A" w:rsidRDefault="00057F9A" w:rsidP="00057F9A">
      <w:pPr>
        <w:pStyle w:val="21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ходе собраний и сельских сходов с населением;</w:t>
      </w:r>
    </w:p>
    <w:p w:rsidR="00057F9A" w:rsidRDefault="00057F9A" w:rsidP="00057F9A">
      <w:pPr>
        <w:pStyle w:val="21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 осуществлении специальных рейдов по жилому сектору, садовым домам, гаражным кооперативам, организованным в соответствии с действующим законодательством.</w:t>
      </w:r>
    </w:p>
    <w:p w:rsidR="00057F9A" w:rsidRDefault="00057F9A" w:rsidP="00057F9A">
      <w:pPr>
        <w:pStyle w:val="21"/>
        <w:shd w:val="clear" w:color="auto" w:fill="auto"/>
        <w:tabs>
          <w:tab w:val="left" w:pos="856"/>
        </w:tabs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ходе посещения населением администрации муниципального образования, о чем работниками администрации делается запись в соответствующем журнале (приложение №2).</w:t>
      </w:r>
    </w:p>
    <w:p w:rsidR="00057F9A" w:rsidRDefault="00057F9A" w:rsidP="00057F9A">
      <w:pPr>
        <w:pStyle w:val="21"/>
        <w:numPr>
          <w:ilvl w:val="0"/>
          <w:numId w:val="7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Первичный инструктаж с жильцами индивидуальных (частных), многоквартирных жилых домов перед их заселением организуют руководители соответствующих жилищно-эксплуатационных участков (организаций) или председатели товариществ собственников жилья.</w:t>
      </w:r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Первичный инструктаж с членами садоводческих товариществ, гаражных кооперативов рекомендуется организовывать председателям соответствующих товариществ (кооперативов).</w:t>
      </w:r>
    </w:p>
    <w:p w:rsidR="00057F9A" w:rsidRDefault="00057F9A" w:rsidP="00057F9A">
      <w:pPr>
        <w:pStyle w:val="21"/>
        <w:numPr>
          <w:ilvl w:val="0"/>
          <w:numId w:val="7"/>
        </w:numPr>
        <w:shd w:val="clear" w:color="auto" w:fill="auto"/>
        <w:tabs>
          <w:tab w:val="left" w:pos="856"/>
        </w:tabs>
        <w:spacing w:before="0" w:after="0" w:line="240" w:lineRule="auto"/>
        <w:ind w:left="0"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Повторный инструктаж с жителями индивидуальных (частных), многоквартирных жилых домов, общежитий членами садоводческих товариществ и гаражных кооперативов проводится по мере необходимости по инициативе администрации муниципального образования, руководителей жилищно-эксплуатационных участков, общежитий, председателей товариществ собственников жилья, садовых товариществ, гаражных кооперативов.</w:t>
      </w:r>
      <w:r>
        <w:rPr>
          <w:sz w:val="24"/>
          <w:szCs w:val="24"/>
        </w:rPr>
        <w:tab/>
      </w:r>
    </w:p>
    <w:p w:rsidR="00057F9A" w:rsidRDefault="00057F9A" w:rsidP="00057F9A">
      <w:pPr>
        <w:pStyle w:val="21"/>
        <w:numPr>
          <w:ilvl w:val="0"/>
          <w:numId w:val="7"/>
        </w:numPr>
        <w:shd w:val="clear" w:color="auto" w:fill="auto"/>
        <w:tabs>
          <w:tab w:val="left" w:pos="856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Внеплановый инструктаж по пожарной безопасности проводится в следующих случаях:</w:t>
      </w:r>
    </w:p>
    <w:p w:rsidR="00057F9A" w:rsidRDefault="00057F9A" w:rsidP="00057F9A">
      <w:pPr>
        <w:pStyle w:val="21"/>
        <w:shd w:val="clear" w:color="auto" w:fill="auto"/>
        <w:tabs>
          <w:tab w:val="left" w:pos="856"/>
        </w:tabs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неблагоприятная обстановка с пожарами или гибель людей при пожарах на территории населенного пункта (муниципального образования);</w:t>
      </w:r>
    </w:p>
    <w:p w:rsidR="00057F9A" w:rsidRDefault="00057F9A" w:rsidP="00057F9A">
      <w:pPr>
        <w:pStyle w:val="21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возникновение пожаров на территории организации;</w:t>
      </w:r>
    </w:p>
    <w:p w:rsidR="00057F9A" w:rsidRDefault="00057F9A" w:rsidP="00057F9A">
      <w:pPr>
        <w:pStyle w:val="21"/>
        <w:shd w:val="clear" w:color="auto" w:fill="auto"/>
        <w:tabs>
          <w:tab w:val="left" w:pos="856"/>
        </w:tabs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нарушение или изменение противопожарного режима на территории организации, населенного пункта или муниципального образования;</w:t>
      </w:r>
    </w:p>
    <w:p w:rsidR="00057F9A" w:rsidRDefault="00057F9A" w:rsidP="00057F9A">
      <w:pPr>
        <w:pStyle w:val="21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изменение нормативно-правовых требований в области пожарной безопасности;</w:t>
      </w:r>
    </w:p>
    <w:p w:rsidR="00057F9A" w:rsidRDefault="00057F9A" w:rsidP="00057F9A">
      <w:pPr>
        <w:pStyle w:val="21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изменение технологического процесса производства, перепрофилирование помещений, замена оборудования</w:t>
      </w:r>
    </w:p>
    <w:p w:rsidR="00057F9A" w:rsidRDefault="00057F9A" w:rsidP="00057F9A">
      <w:pPr>
        <w:pStyle w:val="21"/>
        <w:shd w:val="clear" w:color="auto" w:fill="auto"/>
        <w:tabs>
          <w:tab w:val="right" w:pos="8388"/>
          <w:tab w:val="right" w:pos="933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требующие дополнительных знаний в области пожарной безопасности;</w:t>
      </w:r>
      <w:r>
        <w:rPr>
          <w:sz w:val="24"/>
          <w:szCs w:val="24"/>
        </w:rPr>
        <w:tab/>
      </w:r>
    </w:p>
    <w:p w:rsidR="00057F9A" w:rsidRDefault="00057F9A" w:rsidP="00057F9A">
      <w:pPr>
        <w:pStyle w:val="21"/>
        <w:shd w:val="clear" w:color="auto" w:fill="auto"/>
        <w:tabs>
          <w:tab w:val="left" w:pos="856"/>
        </w:tabs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требованию государственной противопожарной службы, иных лиц, уполномоченных на осуществление пожарной профилактики.</w:t>
      </w:r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проведении внепланового инструктажа делается отметка в журнале регистрации инструктажей с указанием причин его проведения.</w:t>
      </w:r>
    </w:p>
    <w:p w:rsidR="00057F9A" w:rsidRDefault="00057F9A" w:rsidP="00057F9A">
      <w:pPr>
        <w:pStyle w:val="21"/>
        <w:numPr>
          <w:ilvl w:val="0"/>
          <w:numId w:val="7"/>
        </w:numPr>
        <w:shd w:val="clear" w:color="auto" w:fill="auto"/>
        <w:tabs>
          <w:tab w:val="left" w:pos="856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Целевой инструктаж по пожарной безопасности проводится в следующих случаях:</w:t>
      </w:r>
    </w:p>
    <w:p w:rsidR="00057F9A" w:rsidRDefault="00057F9A" w:rsidP="00057F9A">
      <w:pPr>
        <w:pStyle w:val="21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разовых работ, не связанных с прямыми обязанностями работника по специальности;</w:t>
      </w:r>
    </w:p>
    <w:p w:rsidR="00057F9A" w:rsidRDefault="00057F9A" w:rsidP="00057F9A">
      <w:pPr>
        <w:pStyle w:val="21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ликвидация последствий аварии, стихийного бедствия, производство огневых и иных пожароопасных работ, на которые необходимо оформление наряда-допуска или специального разрешения.</w:t>
      </w:r>
    </w:p>
    <w:p w:rsidR="00057F9A" w:rsidRDefault="00057F9A" w:rsidP="00057F9A">
      <w:pPr>
        <w:pStyle w:val="21"/>
        <w:shd w:val="clear" w:color="auto" w:fill="auto"/>
        <w:tabs>
          <w:tab w:val="right" w:pos="9332"/>
        </w:tabs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Целевой инструктаж проводится непосредственно руководителем работ и фиксируется в журнале инструктажей, а в установленных правилами пожарной безопасности случаях - в наряде-допуске на выполнение работ.</w:t>
      </w:r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Председателям садовых товариществ перед началом сезона садовых работ рекомендуется проводить целевой инструктаж с членами садового товарищества.</w:t>
      </w:r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right="80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Целевые инструктажи с жителями индивидуальных (частных), многоквартирных жилых домов проводятся по мере необходимости с учетом обстановки с пожарами на территории муниципального образования. Организация таких инструктажей осуществляется по инициативе:</w:t>
      </w:r>
    </w:p>
    <w:p w:rsidR="00057F9A" w:rsidRDefault="00057F9A" w:rsidP="00057F9A">
      <w:pPr>
        <w:pStyle w:val="21"/>
        <w:shd w:val="clear" w:color="auto" w:fill="auto"/>
        <w:tabs>
          <w:tab w:val="left" w:pos="85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территориального органа Федерального Государственного пожарного надзора;</w:t>
      </w:r>
    </w:p>
    <w:p w:rsidR="00057F9A" w:rsidRDefault="00057F9A" w:rsidP="00057F9A">
      <w:pPr>
        <w:pStyle w:val="21"/>
        <w:shd w:val="clear" w:color="auto" w:fill="auto"/>
        <w:tabs>
          <w:tab w:val="left" w:pos="79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территориального подразделения Государственной противопожарной службы;</w:t>
      </w:r>
    </w:p>
    <w:p w:rsidR="00057F9A" w:rsidRDefault="00057F9A" w:rsidP="00057F9A">
      <w:pPr>
        <w:pStyle w:val="21"/>
        <w:shd w:val="clear" w:color="auto" w:fill="auto"/>
        <w:tabs>
          <w:tab w:val="left" w:pos="79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администрации муниципального образования.</w:t>
      </w:r>
    </w:p>
    <w:p w:rsidR="00057F9A" w:rsidRDefault="00057F9A" w:rsidP="00057F9A">
      <w:pPr>
        <w:pStyle w:val="21"/>
        <w:numPr>
          <w:ilvl w:val="0"/>
          <w:numId w:val="7"/>
        </w:numPr>
        <w:shd w:val="clear" w:color="auto" w:fill="auto"/>
        <w:tabs>
          <w:tab w:val="left" w:pos="792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Противопожарный инструктаж, вне зависимости от вида и категории </w:t>
      </w:r>
      <w:proofErr w:type="gramStart"/>
      <w:r>
        <w:rPr>
          <w:sz w:val="24"/>
          <w:szCs w:val="24"/>
        </w:rPr>
        <w:t>инструктируемых</w:t>
      </w:r>
      <w:proofErr w:type="gramEnd"/>
      <w:r>
        <w:rPr>
          <w:sz w:val="24"/>
          <w:szCs w:val="24"/>
        </w:rPr>
        <w:t>, должен содержать:</w:t>
      </w:r>
    </w:p>
    <w:p w:rsidR="00057F9A" w:rsidRDefault="00057F9A" w:rsidP="00057F9A">
      <w:pPr>
        <w:pStyle w:val="21"/>
        <w:shd w:val="clear" w:color="auto" w:fill="auto"/>
        <w:tabs>
          <w:tab w:val="left" w:pos="792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информацию об оперативной обстановке с пожарами и гибелью людей при пожарах на территории муниципального образования с доведением основных причин происшедших пожаров;</w:t>
      </w:r>
    </w:p>
    <w:p w:rsidR="00057F9A" w:rsidRDefault="00057F9A" w:rsidP="00057F9A">
      <w:pPr>
        <w:pStyle w:val="21"/>
        <w:shd w:val="clear" w:color="auto" w:fill="auto"/>
        <w:tabs>
          <w:tab w:val="left" w:pos="792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примеры наиболее характерных пожаров по рассматриваемым причинам возникновения, а также происшедших в жилом секторе с гибелью людей, крупным материальным ущербом;</w:t>
      </w:r>
    </w:p>
    <w:p w:rsidR="00057F9A" w:rsidRDefault="00057F9A" w:rsidP="00057F9A">
      <w:pPr>
        <w:pStyle w:val="21"/>
        <w:shd w:val="clear" w:color="auto" w:fill="auto"/>
        <w:tabs>
          <w:tab w:val="left" w:pos="792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основные положения правил пожарной безопасности в быту, в том числе порядок действий при возникновении пожара в квартире, индивидуальном жилом доме, гараже;</w:t>
      </w:r>
    </w:p>
    <w:p w:rsidR="00057F9A" w:rsidRDefault="00057F9A" w:rsidP="00057F9A">
      <w:pPr>
        <w:pStyle w:val="21"/>
        <w:shd w:val="clear" w:color="auto" w:fill="auto"/>
        <w:tabs>
          <w:tab w:val="left" w:pos="792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демонстрацию учебного видеофильма (при наличии технической возможности), средств наглядной агитации (</w:t>
      </w:r>
      <w:proofErr w:type="spellStart"/>
      <w:r>
        <w:rPr>
          <w:sz w:val="24"/>
          <w:szCs w:val="24"/>
        </w:rPr>
        <w:t>фотостенды</w:t>
      </w:r>
      <w:proofErr w:type="spellEnd"/>
      <w:r>
        <w:rPr>
          <w:sz w:val="24"/>
          <w:szCs w:val="24"/>
        </w:rPr>
        <w:t>, плакаты, листовки);</w:t>
      </w:r>
    </w:p>
    <w:p w:rsidR="00057F9A" w:rsidRDefault="00057F9A" w:rsidP="00057F9A">
      <w:pPr>
        <w:pStyle w:val="21"/>
        <w:shd w:val="clear" w:color="auto" w:fill="auto"/>
        <w:tabs>
          <w:tab w:val="left" w:pos="792"/>
        </w:tabs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вручение памяток о мерах пожарной безопасности на производстве (в организации), в быту, при проживании в гостинице, общежитии.</w:t>
      </w:r>
    </w:p>
    <w:p w:rsidR="00057F9A" w:rsidRDefault="00057F9A" w:rsidP="00057F9A">
      <w:pPr>
        <w:pStyle w:val="21"/>
        <w:shd w:val="clear" w:color="auto" w:fill="auto"/>
        <w:spacing w:before="0" w:after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 вручении памятки о мерах пожарной безопасности делается запись в соответствующей графе журнала инструктажей. Типовая форма памятки для населения приведена в приложении №3.</w:t>
      </w:r>
    </w:p>
    <w:p w:rsidR="00057F9A" w:rsidRDefault="00057F9A" w:rsidP="00057F9A">
      <w:pPr>
        <w:pStyle w:val="21"/>
        <w:shd w:val="clear" w:color="auto" w:fill="auto"/>
        <w:tabs>
          <w:tab w:val="left" w:pos="792"/>
        </w:tabs>
        <w:spacing w:before="0" w:after="0" w:line="240" w:lineRule="auto"/>
        <w:ind w:left="709" w:right="40"/>
        <w:jc w:val="both"/>
      </w:pPr>
      <w:r>
        <w:rPr>
          <w:sz w:val="24"/>
          <w:szCs w:val="24"/>
        </w:rPr>
        <w:t>Учебно-методическое и материально-техническое обеспечение противопожарной пропаганды возлагается на органы местного самоуправления, руководителей соответствующих организаций в пределах полномочий, определенных действующим законодательством.</w:t>
      </w:r>
    </w:p>
    <w:p w:rsidR="00057F9A" w:rsidRDefault="00057F9A" w:rsidP="00057F9A">
      <w:pPr>
        <w:rPr>
          <w:sz w:val="18"/>
          <w:szCs w:val="18"/>
        </w:rPr>
      </w:pPr>
    </w:p>
    <w:p w:rsidR="00057F9A" w:rsidRDefault="00057F9A" w:rsidP="00057F9A">
      <w:pPr>
        <w:jc w:val="center"/>
        <w:rPr>
          <w:sz w:val="18"/>
          <w:szCs w:val="18"/>
        </w:rPr>
      </w:pPr>
    </w:p>
    <w:p w:rsidR="00057F9A" w:rsidRDefault="00057F9A" w:rsidP="00057F9A">
      <w:pPr>
        <w:rPr>
          <w:sz w:val="18"/>
          <w:szCs w:val="18"/>
        </w:rPr>
      </w:pPr>
    </w:p>
    <w:p w:rsidR="00057F9A" w:rsidRDefault="00057F9A" w:rsidP="00057F9A">
      <w:pPr>
        <w:rPr>
          <w:sz w:val="18"/>
          <w:szCs w:val="18"/>
        </w:rPr>
      </w:pPr>
    </w:p>
    <w:p w:rsidR="006D78B1" w:rsidRDefault="00EF5B57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172"/>
    <w:multiLevelType w:val="multilevel"/>
    <w:tmpl w:val="CF464D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4615085"/>
    <w:multiLevelType w:val="hybridMultilevel"/>
    <w:tmpl w:val="A1385238"/>
    <w:lvl w:ilvl="0" w:tplc="E90630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E50C2"/>
    <w:multiLevelType w:val="multilevel"/>
    <w:tmpl w:val="C31201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760191A"/>
    <w:multiLevelType w:val="hybridMultilevel"/>
    <w:tmpl w:val="FA703542"/>
    <w:lvl w:ilvl="0" w:tplc="432C7D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B3976"/>
    <w:multiLevelType w:val="multilevel"/>
    <w:tmpl w:val="3B2A1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458775A"/>
    <w:multiLevelType w:val="hybridMultilevel"/>
    <w:tmpl w:val="1E8E7C5E"/>
    <w:lvl w:ilvl="0" w:tplc="A0100EA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BB4147"/>
    <w:multiLevelType w:val="multilevel"/>
    <w:tmpl w:val="3BBE464C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538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11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080"/>
      </w:pPr>
    </w:lvl>
    <w:lvl w:ilvl="6">
      <w:start w:val="1"/>
      <w:numFmt w:val="decimal"/>
      <w:isLgl/>
      <w:lvlText w:val="%1.%2.%3.%4.%5.%6.%7."/>
      <w:lvlJc w:val="left"/>
      <w:pPr>
        <w:ind w:left="2694" w:hanging="1440"/>
      </w:p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C8"/>
    <w:rsid w:val="00057F9A"/>
    <w:rsid w:val="00125BC8"/>
    <w:rsid w:val="00320E1F"/>
    <w:rsid w:val="00746C81"/>
    <w:rsid w:val="009E3944"/>
    <w:rsid w:val="00E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C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locked/>
    <w:rsid w:val="00057F9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7F9A"/>
    <w:pPr>
      <w:widowControl w:val="0"/>
      <w:shd w:val="clear" w:color="auto" w:fill="FFFFFF"/>
      <w:spacing w:before="600" w:after="360" w:line="0" w:lineRule="atLeast"/>
      <w:jc w:val="both"/>
    </w:pPr>
    <w:rPr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locked/>
    <w:rsid w:val="00057F9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7F9A"/>
    <w:pPr>
      <w:widowControl w:val="0"/>
      <w:shd w:val="clear" w:color="auto" w:fill="FFFFFF"/>
      <w:spacing w:after="360" w:line="0" w:lineRule="atLeast"/>
      <w:ind w:hanging="380"/>
      <w:jc w:val="center"/>
    </w:pPr>
    <w:rPr>
      <w:b/>
      <w:bCs/>
      <w:sz w:val="23"/>
      <w:szCs w:val="23"/>
      <w:lang w:eastAsia="en-US"/>
    </w:rPr>
  </w:style>
  <w:style w:type="character" w:customStyle="1" w:styleId="a6">
    <w:name w:val="Основной текст_"/>
    <w:basedOn w:val="a0"/>
    <w:link w:val="21"/>
    <w:locked/>
    <w:rsid w:val="00057F9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6"/>
    <w:rsid w:val="00057F9A"/>
    <w:pPr>
      <w:widowControl w:val="0"/>
      <w:shd w:val="clear" w:color="auto" w:fill="FFFFFF"/>
      <w:spacing w:before="360" w:after="180" w:line="0" w:lineRule="atLeast"/>
      <w:jc w:val="center"/>
    </w:pPr>
    <w:rPr>
      <w:sz w:val="18"/>
      <w:szCs w:val="18"/>
      <w:lang w:eastAsia="en-US"/>
    </w:rPr>
  </w:style>
  <w:style w:type="character" w:customStyle="1" w:styleId="8">
    <w:name w:val="Основной текст (8)_"/>
    <w:basedOn w:val="a0"/>
    <w:link w:val="80"/>
    <w:locked/>
    <w:rsid w:val="00057F9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57F9A"/>
    <w:pPr>
      <w:widowControl w:val="0"/>
      <w:shd w:val="clear" w:color="auto" w:fill="FFFFFF"/>
      <w:spacing w:before="180"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3Exact">
    <w:name w:val="Основной текст (3) Exact"/>
    <w:basedOn w:val="a0"/>
    <w:rsid w:val="00057F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C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locked/>
    <w:rsid w:val="00057F9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7F9A"/>
    <w:pPr>
      <w:widowControl w:val="0"/>
      <w:shd w:val="clear" w:color="auto" w:fill="FFFFFF"/>
      <w:spacing w:before="600" w:after="360" w:line="0" w:lineRule="atLeast"/>
      <w:jc w:val="both"/>
    </w:pPr>
    <w:rPr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locked/>
    <w:rsid w:val="00057F9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7F9A"/>
    <w:pPr>
      <w:widowControl w:val="0"/>
      <w:shd w:val="clear" w:color="auto" w:fill="FFFFFF"/>
      <w:spacing w:after="360" w:line="0" w:lineRule="atLeast"/>
      <w:ind w:hanging="380"/>
      <w:jc w:val="center"/>
    </w:pPr>
    <w:rPr>
      <w:b/>
      <w:bCs/>
      <w:sz w:val="23"/>
      <w:szCs w:val="23"/>
      <w:lang w:eastAsia="en-US"/>
    </w:rPr>
  </w:style>
  <w:style w:type="character" w:customStyle="1" w:styleId="a6">
    <w:name w:val="Основной текст_"/>
    <w:basedOn w:val="a0"/>
    <w:link w:val="21"/>
    <w:locked/>
    <w:rsid w:val="00057F9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6"/>
    <w:rsid w:val="00057F9A"/>
    <w:pPr>
      <w:widowControl w:val="0"/>
      <w:shd w:val="clear" w:color="auto" w:fill="FFFFFF"/>
      <w:spacing w:before="360" w:after="180" w:line="0" w:lineRule="atLeast"/>
      <w:jc w:val="center"/>
    </w:pPr>
    <w:rPr>
      <w:sz w:val="18"/>
      <w:szCs w:val="18"/>
      <w:lang w:eastAsia="en-US"/>
    </w:rPr>
  </w:style>
  <w:style w:type="character" w:customStyle="1" w:styleId="8">
    <w:name w:val="Основной текст (8)_"/>
    <w:basedOn w:val="a0"/>
    <w:link w:val="80"/>
    <w:locked/>
    <w:rsid w:val="00057F9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57F9A"/>
    <w:pPr>
      <w:widowControl w:val="0"/>
      <w:shd w:val="clear" w:color="auto" w:fill="FFFFFF"/>
      <w:spacing w:before="180"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3Exact">
    <w:name w:val="Основной текст (3) Exact"/>
    <w:basedOn w:val="a0"/>
    <w:rsid w:val="00057F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1919</Words>
  <Characters>10941</Characters>
  <Application>Microsoft Office Word</Application>
  <DocSecurity>0</DocSecurity>
  <Lines>91</Lines>
  <Paragraphs>25</Paragraphs>
  <ScaleCrop>false</ScaleCrop>
  <Company/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2014-06-05T10:07:00Z</dcterms:created>
  <dcterms:modified xsi:type="dcterms:W3CDTF">2014-06-05T10:25:00Z</dcterms:modified>
</cp:coreProperties>
</file>